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8F" w:rsidRDefault="00196E8F" w:rsidP="00196E8F">
      <w:pPr>
        <w:spacing w:after="0"/>
        <w:rPr>
          <w:bCs/>
          <w:sz w:val="24"/>
          <w:szCs w:val="24"/>
          <w:lang w:val="uk-UA"/>
        </w:rPr>
      </w:pPr>
      <w:r w:rsidRPr="00196E8F">
        <w:rPr>
          <w:rStyle w:val="a3"/>
          <w:i/>
          <w:color w:val="FF00FF"/>
          <w:sz w:val="28"/>
          <w:szCs w:val="28"/>
        </w:rPr>
        <w:t>Поради психолога батькам майбутніх першокласників</w:t>
      </w:r>
      <w:proofErr w:type="gramStart"/>
      <w:r w:rsidRPr="00196E8F">
        <w:rPr>
          <w:bCs/>
          <w:i/>
          <w:sz w:val="28"/>
          <w:szCs w:val="28"/>
        </w:rPr>
        <w:br/>
      </w:r>
      <w:r w:rsidRPr="00196E8F">
        <w:rPr>
          <w:rStyle w:val="a3"/>
          <w:b w:val="0"/>
          <w:sz w:val="24"/>
          <w:szCs w:val="24"/>
        </w:rPr>
        <w:t>Д</w:t>
      </w:r>
      <w:proofErr w:type="gramEnd"/>
      <w:r w:rsidRPr="00196E8F">
        <w:rPr>
          <w:rStyle w:val="a3"/>
          <w:b w:val="0"/>
          <w:sz w:val="24"/>
          <w:szCs w:val="24"/>
        </w:rPr>
        <w:t xml:space="preserve">ля дитини ви - зразок мовлення, адже діти вчаться мови, наслідуючи. Слухаючи, спостерігаючи. </w:t>
      </w:r>
      <w:proofErr w:type="gramStart"/>
      <w:r w:rsidRPr="00196E8F">
        <w:rPr>
          <w:rStyle w:val="a3"/>
          <w:b w:val="0"/>
          <w:sz w:val="24"/>
          <w:szCs w:val="24"/>
        </w:rPr>
        <w:t>Ваша</w:t>
      </w:r>
      <w:proofErr w:type="gramEnd"/>
      <w:r w:rsidRPr="00196E8F">
        <w:rPr>
          <w:rStyle w:val="a3"/>
          <w:b w:val="0"/>
          <w:sz w:val="24"/>
          <w:szCs w:val="24"/>
        </w:rPr>
        <w:t xml:space="preserve"> дитина обов’язково говоритиме так, як ви.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Дитина успішно засвоює мову в той момент, коли дорослі слухають її, спілкуються з нею, розмовляють. Виявляйте готовність слухати. Якщо роль слухача вас втомлю</w:t>
      </w:r>
      <w:proofErr w:type="gramStart"/>
      <w:r w:rsidRPr="00196E8F">
        <w:rPr>
          <w:rStyle w:val="a3"/>
          <w:b w:val="0"/>
          <w:sz w:val="24"/>
          <w:szCs w:val="24"/>
        </w:rPr>
        <w:t>є,</w:t>
      </w:r>
      <w:proofErr w:type="gramEnd"/>
      <w:r w:rsidRPr="00196E8F">
        <w:rPr>
          <w:rStyle w:val="a3"/>
          <w:b w:val="0"/>
          <w:sz w:val="24"/>
          <w:szCs w:val="24"/>
        </w:rPr>
        <w:t xml:space="preserve"> якщо ви поспішаєте, не забувайте: терпіння, виявлене вами в дошкільний період, суттєво полегшить ваші проблеми в майбутньому.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Приділяйте дитині якомога більше часу. Саме в дошкільні роки закладаються основи впевненості в собі та успішного мовного спілкування поза сі</w:t>
      </w:r>
      <w:proofErr w:type="gramStart"/>
      <w:r w:rsidRPr="00196E8F">
        <w:rPr>
          <w:rStyle w:val="a3"/>
          <w:b w:val="0"/>
          <w:sz w:val="24"/>
          <w:szCs w:val="24"/>
        </w:rPr>
        <w:t>м</w:t>
      </w:r>
      <w:proofErr w:type="gramEnd"/>
      <w:r w:rsidRPr="00196E8F">
        <w:rPr>
          <w:rStyle w:val="a3"/>
          <w:b w:val="0"/>
          <w:sz w:val="24"/>
          <w:szCs w:val="24"/>
        </w:rPr>
        <w:t xml:space="preserve">’єю. Від ступеня раннього мовного розвитку залежатиме подальший процес розвитку дитини </w:t>
      </w:r>
      <w:proofErr w:type="gramStart"/>
      <w:r w:rsidRPr="00196E8F">
        <w:rPr>
          <w:rStyle w:val="a3"/>
          <w:b w:val="0"/>
          <w:sz w:val="24"/>
          <w:szCs w:val="24"/>
        </w:rPr>
        <w:t>в</w:t>
      </w:r>
      <w:proofErr w:type="gramEnd"/>
      <w:r w:rsidRPr="00196E8F">
        <w:rPr>
          <w:rStyle w:val="a3"/>
          <w:b w:val="0"/>
          <w:sz w:val="24"/>
          <w:szCs w:val="24"/>
        </w:rPr>
        <w:t xml:space="preserve"> </w:t>
      </w:r>
      <w:proofErr w:type="gramStart"/>
      <w:r w:rsidRPr="00196E8F">
        <w:rPr>
          <w:rStyle w:val="a3"/>
          <w:b w:val="0"/>
          <w:sz w:val="24"/>
          <w:szCs w:val="24"/>
        </w:rPr>
        <w:t>школ</w:t>
      </w:r>
      <w:proofErr w:type="gramEnd"/>
      <w:r w:rsidRPr="00196E8F">
        <w:rPr>
          <w:rStyle w:val="a3"/>
          <w:b w:val="0"/>
          <w:sz w:val="24"/>
          <w:szCs w:val="24"/>
        </w:rPr>
        <w:t>і.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  Не забувай</w:t>
      </w:r>
      <w:r w:rsidRPr="00196E8F">
        <w:rPr>
          <w:rStyle w:val="a3"/>
          <w:b w:val="0"/>
          <w:sz w:val="24"/>
          <w:szCs w:val="24"/>
          <w:lang w:val="uk-UA"/>
        </w:rPr>
        <w:t xml:space="preserve"> п</w:t>
      </w:r>
      <w:r w:rsidRPr="00196E8F">
        <w:rPr>
          <w:rStyle w:val="a3"/>
          <w:b w:val="0"/>
          <w:sz w:val="24"/>
          <w:szCs w:val="24"/>
        </w:rPr>
        <w:t>рослідкувати, щоб дитина зібрала портфель і приготувала одяг і взуття з вечора.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Як відноситися до невдач дитини, майже </w:t>
      </w:r>
      <w:proofErr w:type="gramStart"/>
      <w:r w:rsidRPr="00196E8F">
        <w:rPr>
          <w:rStyle w:val="a3"/>
          <w:b w:val="0"/>
          <w:sz w:val="24"/>
          <w:szCs w:val="24"/>
        </w:rPr>
        <w:t>неминучих</w:t>
      </w:r>
      <w:proofErr w:type="gramEnd"/>
      <w:r w:rsidRPr="00196E8F">
        <w:rPr>
          <w:rStyle w:val="a3"/>
          <w:b w:val="0"/>
          <w:sz w:val="24"/>
          <w:szCs w:val="24"/>
        </w:rPr>
        <w:t xml:space="preserve"> на початку шкільного життя?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Батьки часто відносяться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 xml:space="preserve">ізко негативно до перших невдач дитини. Негативні оцінки дорослих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 xml:space="preserve">ідвищують тривожність дитини, його невпевненість в собі і своїх діях. Це, у </w:t>
      </w:r>
      <w:proofErr w:type="gramStart"/>
      <w:r w:rsidRPr="00196E8F">
        <w:rPr>
          <w:rStyle w:val="a3"/>
          <w:b w:val="0"/>
          <w:sz w:val="24"/>
          <w:szCs w:val="24"/>
        </w:rPr>
        <w:t>свою</w:t>
      </w:r>
      <w:proofErr w:type="gramEnd"/>
      <w:r w:rsidRPr="00196E8F">
        <w:rPr>
          <w:rStyle w:val="a3"/>
          <w:b w:val="0"/>
          <w:sz w:val="24"/>
          <w:szCs w:val="24"/>
        </w:rPr>
        <w:t xml:space="preserve"> чергу, веде не до поліпшення, а до погіршення результатів. Так складається порочний круг. Постійні побоювання дитини почути негативні оцінки з боку домашніх приводять до страху зробити помилку. Це відволікає дитину від сенсу виконуваних ним завдань і фіксує його увагу на </w:t>
      </w:r>
      <w:proofErr w:type="gramStart"/>
      <w:r w:rsidRPr="00196E8F">
        <w:rPr>
          <w:rStyle w:val="a3"/>
          <w:b w:val="0"/>
          <w:sz w:val="24"/>
          <w:szCs w:val="24"/>
        </w:rPr>
        <w:t>др</w:t>
      </w:r>
      <w:proofErr w:type="gramEnd"/>
      <w:r w:rsidRPr="00196E8F">
        <w:rPr>
          <w:rStyle w:val="a3"/>
          <w:b w:val="0"/>
          <w:sz w:val="24"/>
          <w:szCs w:val="24"/>
        </w:rPr>
        <w:t>ібницях, примушує переробляти, виправляти, нескінченно перевіряти. Прагнення зробити роботу якнайкраще на цьому етапі тільки погіршує справу. Особливо сильно це виявляється у тривожних, здібних, старанних дітей.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t xml:space="preserve">Тому найправильніше відношення до перших поразок дитини – відношення з розумінням,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ідтримка, допомога: «</w:t>
      </w:r>
      <w:proofErr w:type="gramStart"/>
      <w:r w:rsidRPr="00196E8F">
        <w:rPr>
          <w:rStyle w:val="a3"/>
          <w:b w:val="0"/>
          <w:sz w:val="24"/>
          <w:szCs w:val="24"/>
        </w:rPr>
        <w:t>У</w:t>
      </w:r>
      <w:proofErr w:type="gramEnd"/>
      <w:r w:rsidRPr="00196E8F">
        <w:rPr>
          <w:rStyle w:val="a3"/>
          <w:b w:val="0"/>
          <w:sz w:val="24"/>
          <w:szCs w:val="24"/>
        </w:rPr>
        <w:t xml:space="preserve"> тебе все вийде. Я тобі допоможу». Важливо створити умови для переживання дитиною (хоч би іноді) власної перемоги.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Які типові прояви стресу і дезадаптації?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Дитина часто </w:t>
      </w:r>
      <w:proofErr w:type="gramStart"/>
      <w:r w:rsidRPr="00196E8F">
        <w:rPr>
          <w:rStyle w:val="a3"/>
          <w:b w:val="0"/>
          <w:sz w:val="24"/>
          <w:szCs w:val="24"/>
        </w:rPr>
        <w:t>плаче</w:t>
      </w:r>
      <w:proofErr w:type="gramEnd"/>
      <w:r w:rsidRPr="00196E8F">
        <w:rPr>
          <w:rStyle w:val="a3"/>
          <w:b w:val="0"/>
          <w:sz w:val="24"/>
          <w:szCs w:val="24"/>
        </w:rPr>
        <w:t xml:space="preserve"> (більше, ніж зазвичай).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У неї, на відміну від звичайного, пригнічений або, навпаки, збуджений стан (гірше засина</w:t>
      </w:r>
      <w:proofErr w:type="gramStart"/>
      <w:r w:rsidRPr="00196E8F">
        <w:rPr>
          <w:rStyle w:val="a3"/>
          <w:b w:val="0"/>
          <w:sz w:val="24"/>
          <w:szCs w:val="24"/>
        </w:rPr>
        <w:t>є)</w:t>
      </w:r>
      <w:proofErr w:type="gramEnd"/>
      <w:r w:rsidRPr="00196E8F">
        <w:rPr>
          <w:rStyle w:val="a3"/>
          <w:b w:val="0"/>
          <w:sz w:val="24"/>
          <w:szCs w:val="24"/>
        </w:rPr>
        <w:t>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Дитина проявляє необґрунтовану агресію (лається, напада</w:t>
      </w:r>
      <w:proofErr w:type="gramStart"/>
      <w:r w:rsidRPr="00196E8F">
        <w:rPr>
          <w:rStyle w:val="a3"/>
          <w:b w:val="0"/>
          <w:sz w:val="24"/>
          <w:szCs w:val="24"/>
        </w:rPr>
        <w:t>є,</w:t>
      </w:r>
      <w:proofErr w:type="gramEnd"/>
      <w:r w:rsidRPr="00196E8F">
        <w:rPr>
          <w:rStyle w:val="a3"/>
          <w:b w:val="0"/>
          <w:sz w:val="24"/>
          <w:szCs w:val="24"/>
        </w:rPr>
        <w:t xml:space="preserve"> відповідає агресивно, лізе в бійку).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t>Дитина відмовляється йти в школу.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Як можна знімати стрес?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Забезпечити ритмічне життя і порядок будинку (тут дуже важливий власний приклад і наслідування його дитиною).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Важлива тепла, природна, спокійна манера поведінки дорослих вдома (без зривів,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ідвищеного тону).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lastRenderedPageBreak/>
        <w:t>Необхі</w:t>
      </w:r>
      <w:proofErr w:type="gramStart"/>
      <w:r w:rsidRPr="00196E8F">
        <w:rPr>
          <w:rStyle w:val="a3"/>
          <w:b w:val="0"/>
          <w:sz w:val="24"/>
          <w:szCs w:val="24"/>
        </w:rPr>
        <w:t>дне</w:t>
      </w:r>
      <w:proofErr w:type="gramEnd"/>
      <w:r w:rsidRPr="00196E8F">
        <w:rPr>
          <w:rStyle w:val="a3"/>
          <w:b w:val="0"/>
          <w:sz w:val="24"/>
          <w:szCs w:val="24"/>
        </w:rPr>
        <w:t xml:space="preserve"> на якийсь час продовження традиційних «дитячих» ритуалів укладання, їжі, умивання, сумісної гри-обіймів, читання на ніч, які були прийняті в дошкільному дитинстві</w:t>
      </w:r>
      <w:r w:rsidRPr="00196E8F">
        <w:rPr>
          <w:rStyle w:val="a3"/>
          <w:b w:val="0"/>
          <w:sz w:val="24"/>
          <w:szCs w:val="24"/>
          <w:lang w:val="uk-UA"/>
        </w:rPr>
        <w:t xml:space="preserve"> </w:t>
      </w:r>
      <w:r w:rsidRPr="00196E8F">
        <w:rPr>
          <w:rStyle w:val="a3"/>
          <w:b w:val="0"/>
          <w:sz w:val="24"/>
          <w:szCs w:val="24"/>
        </w:rPr>
        <w:t>дитини.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  <w:lang w:val="uk-UA"/>
        </w:rPr>
        <w:t>Знімають напругу гри з водою, піском, малювання фарбами (з дозволом забруднюватись - відсутністю критики або засудження за забруднений одяг, підлогу!), виготовлення колажів в "рваній" техніці (рвати кольоровий папір, старі журнали і клеїти з них картини), спортивні ігри на повітрі (м'яч, скакалки, «класики» і ін.)</w:t>
      </w:r>
      <w:r w:rsidRPr="00196E8F">
        <w:rPr>
          <w:bCs/>
          <w:sz w:val="24"/>
          <w:szCs w:val="24"/>
          <w:lang w:val="uk-UA"/>
        </w:rPr>
        <w:br/>
      </w:r>
      <w:r w:rsidRPr="00196E8F">
        <w:rPr>
          <w:bCs/>
          <w:sz w:val="24"/>
          <w:szCs w:val="24"/>
          <w:lang w:val="uk-UA"/>
        </w:rPr>
        <w:br/>
      </w:r>
      <w:r w:rsidRPr="00196E8F">
        <w:rPr>
          <w:rStyle w:val="a3"/>
          <w:b w:val="0"/>
          <w:sz w:val="24"/>
          <w:szCs w:val="24"/>
        </w:rPr>
        <w:t>Надзвичайно важлива відсутність зайвих постійних подразників (телевізор, приймач).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Необхідно давати дитині можливість переживати час від часу справжню дитячу радість (свято, театр).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t xml:space="preserve">Для багатьох краще всього знімає напругу відпочинок </w:t>
      </w:r>
      <w:proofErr w:type="gramStart"/>
      <w:r w:rsidRPr="00196E8F">
        <w:rPr>
          <w:rStyle w:val="a3"/>
          <w:b w:val="0"/>
          <w:sz w:val="24"/>
          <w:szCs w:val="24"/>
        </w:rPr>
        <w:t>на</w:t>
      </w:r>
      <w:proofErr w:type="gramEnd"/>
      <w:r w:rsidRPr="00196E8F">
        <w:rPr>
          <w:rStyle w:val="a3"/>
          <w:b w:val="0"/>
          <w:sz w:val="24"/>
          <w:szCs w:val="24"/>
        </w:rPr>
        <w:t xml:space="preserve"> природі (особливо, праця)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Які незвичайні прояви дитини вимагають звернення до фахівця?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Страхи (нічні страхи). Енурез (нетримання сечі), особливо якщо перед школою цього вже не було</w:t>
      </w:r>
      <w:proofErr w:type="gramStart"/>
      <w:r w:rsidRPr="00196E8F">
        <w:rPr>
          <w:rStyle w:val="a3"/>
          <w:b w:val="0"/>
          <w:sz w:val="24"/>
          <w:szCs w:val="24"/>
        </w:rPr>
        <w:t>.Г</w:t>
      </w:r>
      <w:proofErr w:type="gramEnd"/>
      <w:r w:rsidRPr="00196E8F">
        <w:rPr>
          <w:rStyle w:val="a3"/>
          <w:b w:val="0"/>
          <w:sz w:val="24"/>
          <w:szCs w:val="24"/>
        </w:rPr>
        <w:t>ризіння нігтів, заїкання або сіпання повік, лицьових м'язів. Яскраво виражена агресія.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Про що краще запитати дитину, коли вона повертається з школи?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Психологи встановили, що батьки своїми питаннями про школу показують дитині свої </w:t>
      </w:r>
      <w:proofErr w:type="gramStart"/>
      <w:r w:rsidRPr="00196E8F">
        <w:rPr>
          <w:rStyle w:val="a3"/>
          <w:b w:val="0"/>
          <w:sz w:val="24"/>
          <w:szCs w:val="24"/>
        </w:rPr>
        <w:t>пр</w:t>
      </w:r>
      <w:proofErr w:type="gramEnd"/>
      <w:r w:rsidRPr="00196E8F">
        <w:rPr>
          <w:rStyle w:val="a3"/>
          <w:b w:val="0"/>
          <w:sz w:val="24"/>
          <w:szCs w:val="24"/>
        </w:rPr>
        <w:t xml:space="preserve">іоритети і цінності. Марійку мама завжди питає дорогою додому: «Що ти сьогодні отримала? Тебе </w:t>
      </w:r>
      <w:proofErr w:type="gramStart"/>
      <w:r w:rsidRPr="00196E8F">
        <w:rPr>
          <w:rStyle w:val="a3"/>
          <w:b w:val="0"/>
          <w:sz w:val="24"/>
          <w:szCs w:val="24"/>
        </w:rPr>
        <w:t>хвалили або лаяли</w:t>
      </w:r>
      <w:proofErr w:type="gramEnd"/>
      <w:r w:rsidRPr="00196E8F">
        <w:rPr>
          <w:rStyle w:val="a3"/>
          <w:b w:val="0"/>
          <w:sz w:val="24"/>
          <w:szCs w:val="24"/>
        </w:rPr>
        <w:t>?». Ваню питають про те, з ким він подружився, чи було йому цікаво.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t xml:space="preserve">  Петю про те, що </w:t>
      </w:r>
      <w:proofErr w:type="gramStart"/>
      <w:r w:rsidRPr="00196E8F">
        <w:rPr>
          <w:rStyle w:val="a3"/>
          <w:b w:val="0"/>
          <w:sz w:val="24"/>
          <w:szCs w:val="24"/>
        </w:rPr>
        <w:t>в</w:t>
      </w:r>
      <w:proofErr w:type="gramEnd"/>
      <w:r w:rsidRPr="00196E8F">
        <w:rPr>
          <w:rStyle w:val="a3"/>
          <w:b w:val="0"/>
          <w:sz w:val="24"/>
          <w:szCs w:val="24"/>
        </w:rPr>
        <w:t xml:space="preserve">ін нового сьогодні дізнався. Сашу – що було в школі на сніданок, чи не зголоднів </w:t>
      </w:r>
      <w:proofErr w:type="gramStart"/>
      <w:r w:rsidRPr="00196E8F">
        <w:rPr>
          <w:rStyle w:val="a3"/>
          <w:b w:val="0"/>
          <w:sz w:val="24"/>
          <w:szCs w:val="24"/>
        </w:rPr>
        <w:t>в</w:t>
      </w:r>
      <w:proofErr w:type="gramEnd"/>
      <w:r w:rsidRPr="00196E8F">
        <w:rPr>
          <w:rStyle w:val="a3"/>
          <w:b w:val="0"/>
          <w:sz w:val="24"/>
          <w:szCs w:val="24"/>
        </w:rPr>
        <w:t>ін.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Саме те, про що Ви весь час питаєте, і покаже дитині, що для Вас в житті головне, а що другорядне. Він інтуїтивно орієнтуватиметься, швидше за все, на Ваші цінності. Це не означа</w:t>
      </w:r>
      <w:proofErr w:type="gramStart"/>
      <w:r w:rsidRPr="00196E8F">
        <w:rPr>
          <w:rStyle w:val="a3"/>
          <w:b w:val="0"/>
          <w:sz w:val="24"/>
          <w:szCs w:val="24"/>
        </w:rPr>
        <w:t>є,</w:t>
      </w:r>
      <w:proofErr w:type="gramEnd"/>
      <w:r w:rsidRPr="00196E8F">
        <w:rPr>
          <w:rStyle w:val="a3"/>
          <w:b w:val="0"/>
          <w:sz w:val="24"/>
          <w:szCs w:val="24"/>
        </w:rPr>
        <w:t xml:space="preserve"> що він і розвиватиметься саме відповідно до ваших бажань. Часто буває так, що дуже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ізко заявлені батьками пріоритети викликають важкі кризи у дитини, що відчуває, що він не в змозі відповідати цим батьківським запитам. Іноді, навпаки, орієнтуючись на інтереси батьків, дитина починає ігнорувати освітні цінності школи.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bCs/>
          <w:sz w:val="24"/>
          <w:szCs w:val="24"/>
        </w:rPr>
        <w:br/>
      </w:r>
      <w:proofErr w:type="gramStart"/>
      <w:r w:rsidRPr="00196E8F">
        <w:rPr>
          <w:rStyle w:val="a3"/>
          <w:b w:val="0"/>
          <w:sz w:val="24"/>
          <w:szCs w:val="24"/>
        </w:rPr>
        <w:t>З</w:t>
      </w:r>
      <w:proofErr w:type="gramEnd"/>
      <w:r w:rsidRPr="00196E8F">
        <w:rPr>
          <w:rStyle w:val="a3"/>
          <w:b w:val="0"/>
          <w:sz w:val="24"/>
          <w:szCs w:val="24"/>
        </w:rPr>
        <w:t xml:space="preserve"> Ваших питань про школу дитина повинна зрозуміти що Вам цікаво все, що з ним відбувається що Вам важливі його успіхи, але Ви любите і приймаєте його таким, який він є</w:t>
      </w:r>
      <w:r>
        <w:rPr>
          <w:rStyle w:val="a3"/>
          <w:b w:val="0"/>
          <w:sz w:val="24"/>
          <w:szCs w:val="24"/>
          <w:lang w:val="uk-UA"/>
        </w:rPr>
        <w:t>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Що не може бути зроблене без участі батьків?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Без участі батьків не може бути побудована самостійність молодшого школяра в організації свого робочого місця, у виконанні домашніх робіт, в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 xml:space="preserve">ідготовці свого одягу і портфеля до завтрашнього дня. Культивування самостійності – це відповідальна і поступова робота часто буває </w:t>
      </w:r>
      <w:proofErr w:type="gramStart"/>
      <w:r w:rsidRPr="00196E8F">
        <w:rPr>
          <w:rStyle w:val="a3"/>
          <w:b w:val="0"/>
          <w:sz w:val="24"/>
          <w:szCs w:val="24"/>
        </w:rPr>
        <w:t>прост</w:t>
      </w:r>
      <w:proofErr w:type="gramEnd"/>
      <w:r w:rsidRPr="00196E8F">
        <w:rPr>
          <w:rStyle w:val="a3"/>
          <w:b w:val="0"/>
          <w:sz w:val="24"/>
          <w:szCs w:val="24"/>
        </w:rPr>
        <w:t xml:space="preserve">іше щось зробити самому, чим чекати, поки це зробить </w:t>
      </w:r>
      <w:r w:rsidRPr="00196E8F">
        <w:rPr>
          <w:rStyle w:val="a3"/>
          <w:b w:val="0"/>
          <w:sz w:val="24"/>
          <w:szCs w:val="24"/>
        </w:rPr>
        <w:lastRenderedPageBreak/>
        <w:t>дитина. Іноді дії дитини представляють для неї реальну небезпеку. І тоді батьки застерігають її: «Не роби сам, це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t xml:space="preserve"> небезпечно (важко), </w:t>
      </w:r>
      <w:proofErr w:type="gramStart"/>
      <w:r w:rsidRPr="00196E8F">
        <w:rPr>
          <w:rStyle w:val="a3"/>
          <w:b w:val="0"/>
          <w:sz w:val="24"/>
          <w:szCs w:val="24"/>
        </w:rPr>
        <w:t>за</w:t>
      </w:r>
      <w:proofErr w:type="gramEnd"/>
      <w:r w:rsidRPr="00196E8F">
        <w:rPr>
          <w:rStyle w:val="a3"/>
          <w:b w:val="0"/>
          <w:sz w:val="24"/>
          <w:szCs w:val="24"/>
        </w:rPr>
        <w:t xml:space="preserve"> тебе зроблю я». Ця неправильна установка приводить до «вивченої безпорадності», відмові дитини надалі від будь-яких самостійних дій, неві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 у власні сили.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За чим повинен простежити батько, якщо він хоче допомогти дитині вчитися?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Найголовніше завдання батьків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 час шкільного навчання дитини – не стати вчителями-дублерами, а залишитися батьками, що приймають, розуміють і люблять свою дитину, незважаючи на його шкільні успіхи або невдачі. Тому і стежити батько винен, в першу чергу, за рівнем самостійності дитини в домашніх справах (у тому числі і у виконанні шкільного домашнього завдання).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proofErr w:type="gramStart"/>
      <w:r w:rsidRPr="00196E8F">
        <w:rPr>
          <w:rStyle w:val="a3"/>
          <w:b w:val="0"/>
          <w:sz w:val="24"/>
          <w:szCs w:val="24"/>
        </w:rPr>
        <w:t>Якщо до початку навчання в школі дитина не опанувала прийомами самостійного одягання (наприклад, зав'язуванням шнурків), укладання спати, прибирання «своєї території», чищення зубів перед сном і ін., то це – найперша турбота батька.</w:t>
      </w:r>
      <w:proofErr w:type="gramEnd"/>
      <w:r w:rsidRPr="00196E8F">
        <w:rPr>
          <w:rStyle w:val="a3"/>
          <w:b w:val="0"/>
          <w:sz w:val="24"/>
          <w:szCs w:val="24"/>
        </w:rPr>
        <w:t xml:space="preserve"> Причому окремі справи або дії дитина до цього часу вже може виконувати самостійно, без нагляду дорослого і за власною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t> ініціативою.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proofErr w:type="gramStart"/>
      <w:r w:rsidRPr="00196E8F">
        <w:rPr>
          <w:rStyle w:val="a3"/>
          <w:b w:val="0"/>
          <w:sz w:val="24"/>
          <w:szCs w:val="24"/>
        </w:rPr>
        <w:t>З</w:t>
      </w:r>
      <w:proofErr w:type="gramEnd"/>
      <w:r w:rsidRPr="00196E8F">
        <w:rPr>
          <w:rStyle w:val="a3"/>
          <w:b w:val="0"/>
          <w:sz w:val="24"/>
          <w:szCs w:val="24"/>
        </w:rPr>
        <w:t xml:space="preserve"> першого вересня до цього додаються: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підготовка столу до виконання домашньої роботи;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збір портфеля;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підготовка за допомогою батьків шкільної форми (або одягу і взуття, в якому завтра дитина піде в школу).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Як допомогти дитині організувати своє робоче місце?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По-перше, особистим прикладом. Якщо на Вашому робочому місці постійний безлад, то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t> абсолютно марно привчати до порядку дитину.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Коли Ви покажете дитині своє робоче місце (кухонний </w:t>
      </w:r>
      <w:proofErr w:type="gramStart"/>
      <w:r w:rsidRPr="00196E8F">
        <w:rPr>
          <w:rStyle w:val="a3"/>
          <w:b w:val="0"/>
          <w:sz w:val="24"/>
          <w:szCs w:val="24"/>
        </w:rPr>
        <w:t>ст</w:t>
      </w:r>
      <w:proofErr w:type="gramEnd"/>
      <w:r w:rsidRPr="00196E8F">
        <w:rPr>
          <w:rStyle w:val="a3"/>
          <w:b w:val="0"/>
          <w:sz w:val="24"/>
          <w:szCs w:val="24"/>
        </w:rPr>
        <w:t>іл, письмовий стіл, робочий стіл), то звернете її увагу, якими предметами Ви користуєтеся, для чого вони потрібні і в якому порядку Ви їх розкладаєте на робочому місці.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Хай дитина розповість Вам, якими речами вона користується при підготовці до уроків і як їй зручніше за них розкласти на столі. Визначивши разом з дитиною зручні для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ізних речей місця, можна наклеїти на поверхню столу наклейки – «будиночки» для кожної речі.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Зверніть увагу на позу сидячої за столом дитини. Їй ще важко контролювати себе, вона не дуже добре відчуває власне тіло, а тим більше важко довго сидіти в одній позі. Можна зробити декілька фотографій сидячої в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ізних позах дитини, а потім вивчити їх разом з нею – імітуючи ці пози і обговорюючи, чим вони погані (викривлення хребта, затікання ніг,</w:t>
      </w:r>
    </w:p>
    <w:p w:rsidR="00196E8F" w:rsidRPr="00196E8F" w:rsidRDefault="00196E8F" w:rsidP="00196E8F">
      <w:pPr>
        <w:spacing w:after="0"/>
        <w:rPr>
          <w:rStyle w:val="a3"/>
          <w:b w:val="0"/>
          <w:sz w:val="24"/>
          <w:szCs w:val="24"/>
          <w:lang w:val="uk-UA"/>
        </w:rPr>
      </w:pPr>
      <w:r w:rsidRPr="00196E8F">
        <w:rPr>
          <w:rStyle w:val="a3"/>
          <w:b w:val="0"/>
          <w:sz w:val="24"/>
          <w:szCs w:val="24"/>
        </w:rPr>
        <w:lastRenderedPageBreak/>
        <w:t xml:space="preserve"> закривання власної роботи від </w:t>
      </w:r>
      <w:proofErr w:type="gramStart"/>
      <w:r w:rsidRPr="00196E8F">
        <w:rPr>
          <w:rStyle w:val="a3"/>
          <w:b w:val="0"/>
          <w:sz w:val="24"/>
          <w:szCs w:val="24"/>
        </w:rPr>
        <w:t>св</w:t>
      </w:r>
      <w:proofErr w:type="gramEnd"/>
      <w:r w:rsidRPr="00196E8F">
        <w:rPr>
          <w:rStyle w:val="a3"/>
          <w:b w:val="0"/>
          <w:sz w:val="24"/>
          <w:szCs w:val="24"/>
        </w:rPr>
        <w:t xml:space="preserve">ітла і ін.). Навчіть її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ізним веселим вправам, які краще робити в перервах між заняттями (якщо їй вже показали в школі, хай покаже їх Вам), – вправи для пальців рук, фізкультхвилинки під ритмічні вірші.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Як часто потрібно взаємодіяти з вчителем в період адаптації?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У адаптаційний період </w:t>
      </w:r>
      <w:proofErr w:type="gramStart"/>
      <w:r w:rsidRPr="00196E8F">
        <w:rPr>
          <w:rStyle w:val="a3"/>
          <w:b w:val="0"/>
          <w:sz w:val="24"/>
          <w:szCs w:val="24"/>
        </w:rPr>
        <w:t>повинен</w:t>
      </w:r>
      <w:proofErr w:type="gramEnd"/>
      <w:r w:rsidRPr="00196E8F">
        <w:rPr>
          <w:rStyle w:val="a3"/>
          <w:b w:val="0"/>
          <w:sz w:val="24"/>
          <w:szCs w:val="24"/>
        </w:rPr>
        <w:t xml:space="preserve"> бути налагоджений постійний зв'язок між школою і батьками. На жаль, вчителі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ідко знають про те, що відбувається з дитиною будинку після занять, а батьки мають слабке уявлення про те, що відбувалося з дитиною в школі. Потрібно домовитися про місце і час зустрічей вчителя і батьків, на яких вони могли б обмінятися своїми спостереженнями, враженнями з приводу дій дітей. Протягом першого року навчання дітей батьки і вчителі повинні стати однодумцями.</w:t>
      </w:r>
    </w:p>
    <w:p w:rsidR="00EF3A69" w:rsidRPr="00196E8F" w:rsidRDefault="00196E8F" w:rsidP="00196E8F">
      <w:pPr>
        <w:spacing w:after="0"/>
        <w:rPr>
          <w:sz w:val="24"/>
          <w:szCs w:val="24"/>
        </w:rPr>
      </w:pPr>
      <w:r w:rsidRPr="00196E8F">
        <w:rPr>
          <w:rStyle w:val="a3"/>
          <w:b w:val="0"/>
          <w:sz w:val="24"/>
          <w:szCs w:val="24"/>
        </w:rPr>
        <w:t>те, що мова та мовлення краще розвиваються в атмосфері спокою, безпеки, любові.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У кожної дитини </w:t>
      </w:r>
      <w:proofErr w:type="gramStart"/>
      <w:r w:rsidRPr="00196E8F">
        <w:rPr>
          <w:rStyle w:val="a3"/>
          <w:b w:val="0"/>
          <w:sz w:val="24"/>
          <w:szCs w:val="24"/>
        </w:rPr>
        <w:t>св</w:t>
      </w:r>
      <w:proofErr w:type="gramEnd"/>
      <w:r w:rsidRPr="00196E8F">
        <w:rPr>
          <w:rStyle w:val="a3"/>
          <w:b w:val="0"/>
          <w:sz w:val="24"/>
          <w:szCs w:val="24"/>
        </w:rPr>
        <w:t>ій темперамент, свої потреби, інтереси, симпатії та антипатії, поважайте її неповторність.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Ставте </w:t>
      </w:r>
      <w:proofErr w:type="gramStart"/>
      <w:r w:rsidRPr="00196E8F">
        <w:rPr>
          <w:rStyle w:val="a3"/>
          <w:b w:val="0"/>
          <w:sz w:val="24"/>
          <w:szCs w:val="24"/>
        </w:rPr>
        <w:t>для</w:t>
      </w:r>
      <w:proofErr w:type="gramEnd"/>
      <w:r w:rsidRPr="00196E8F">
        <w:rPr>
          <w:rStyle w:val="a3"/>
          <w:b w:val="0"/>
          <w:sz w:val="24"/>
          <w:szCs w:val="24"/>
        </w:rPr>
        <w:t xml:space="preserve"> себе та для дитини реальні завдання. Ведіть і спрямовуйте, але не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ідштовхуйте.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Забезпечуйте дитині широкі можливості користування кожним із 5 відчуттів: вона повинна бачити, слухати, торкатися руками, куштувати на смак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ізноманітні елементи навколишнього світу.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Допомагайте дитині розвивати </w:t>
      </w:r>
      <w:proofErr w:type="gramStart"/>
      <w:r w:rsidRPr="00196E8F">
        <w:rPr>
          <w:rStyle w:val="a3"/>
          <w:b w:val="0"/>
          <w:sz w:val="24"/>
          <w:szCs w:val="24"/>
        </w:rPr>
        <w:t>др</w:t>
      </w:r>
      <w:proofErr w:type="gramEnd"/>
      <w:r w:rsidRPr="00196E8F">
        <w:rPr>
          <w:rStyle w:val="a3"/>
          <w:b w:val="0"/>
          <w:sz w:val="24"/>
          <w:szCs w:val="24"/>
        </w:rPr>
        <w:t>ібну моторику м’язів руки, аби їй було легше опанувати письмо. Для цього необхідно багато вирізати, малювати, зафарбовувати, будувати, складати невеликі за розміром деталі, зображення тощо.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Забезпечуйте </w:t>
      </w:r>
      <w:proofErr w:type="gramStart"/>
      <w:r w:rsidRPr="00196E8F">
        <w:rPr>
          <w:rStyle w:val="a3"/>
          <w:b w:val="0"/>
          <w:sz w:val="24"/>
          <w:szCs w:val="24"/>
        </w:rPr>
        <w:t>вс</w:t>
      </w:r>
      <w:proofErr w:type="gramEnd"/>
      <w:r w:rsidRPr="00196E8F">
        <w:rPr>
          <w:rStyle w:val="a3"/>
          <w:b w:val="0"/>
          <w:sz w:val="24"/>
          <w:szCs w:val="24"/>
        </w:rPr>
        <w:t xml:space="preserve">і можливості та умови для повноцінної гри дитини. Гра – це її провідна діяльність, це її робота. Л. Виготський зазначав: «Чим краще дитина грається, тим краще вона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ідготовлена до навчання в школі».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Допомагайте дитині осягнути склад числа. Немає необхідності, щоб дитина механічно могла </w:t>
      </w:r>
      <w:proofErr w:type="gramStart"/>
      <w:r w:rsidRPr="00196E8F">
        <w:rPr>
          <w:rStyle w:val="a3"/>
          <w:b w:val="0"/>
          <w:sz w:val="24"/>
          <w:szCs w:val="24"/>
        </w:rPr>
        <w:t>л</w:t>
      </w:r>
      <w:proofErr w:type="gramEnd"/>
      <w:r w:rsidRPr="00196E8F">
        <w:rPr>
          <w:rStyle w:val="a3"/>
          <w:b w:val="0"/>
          <w:sz w:val="24"/>
          <w:szCs w:val="24"/>
        </w:rPr>
        <w:t xml:space="preserve">ічити до 100 і більше. Нехай вона рахує до 10-20, </w:t>
      </w:r>
      <w:proofErr w:type="gramStart"/>
      <w:r w:rsidRPr="00196E8F">
        <w:rPr>
          <w:rStyle w:val="a3"/>
          <w:b w:val="0"/>
          <w:sz w:val="24"/>
          <w:szCs w:val="24"/>
        </w:rPr>
        <w:t>але їй</w:t>
      </w:r>
      <w:proofErr w:type="gramEnd"/>
      <w:r w:rsidRPr="00196E8F">
        <w:rPr>
          <w:rStyle w:val="a3"/>
          <w:b w:val="0"/>
          <w:sz w:val="24"/>
          <w:szCs w:val="24"/>
        </w:rPr>
        <w:t xml:space="preserve"> вкрай необхідно розуміти, знати, з яких чисел можна скласти 5, а з яких – 7 тощо. Це є основою </w:t>
      </w:r>
      <w:proofErr w:type="gramStart"/>
      <w:r w:rsidRPr="00196E8F">
        <w:rPr>
          <w:rStyle w:val="a3"/>
          <w:b w:val="0"/>
          <w:sz w:val="24"/>
          <w:szCs w:val="24"/>
        </w:rPr>
        <w:t>понят</w:t>
      </w:r>
      <w:proofErr w:type="gramEnd"/>
      <w:r w:rsidRPr="00196E8F">
        <w:rPr>
          <w:rStyle w:val="a3"/>
          <w:b w:val="0"/>
          <w:sz w:val="24"/>
          <w:szCs w:val="24"/>
        </w:rPr>
        <w:t>ійного розуміння основ арифметики, а не механічного запам’ятовування.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Працюйте з дитиною над розвитком її пам’яті, уваги, мислення. Для цього сьогодні пропонується багато ігор, головоломок, задач у малюнках, </w:t>
      </w:r>
      <w:proofErr w:type="gramStart"/>
      <w:r w:rsidRPr="00196E8F">
        <w:rPr>
          <w:rStyle w:val="a3"/>
          <w:b w:val="0"/>
          <w:sz w:val="24"/>
          <w:szCs w:val="24"/>
        </w:rPr>
        <w:t>лаб</w:t>
      </w:r>
      <w:proofErr w:type="gramEnd"/>
      <w:r w:rsidRPr="00196E8F">
        <w:rPr>
          <w:rStyle w:val="a3"/>
          <w:b w:val="0"/>
          <w:sz w:val="24"/>
          <w:szCs w:val="24"/>
        </w:rPr>
        <w:t>іринтів тощо в різних періодичних та інших виданнях для дітей.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Запровадьте для дитини вдома єдиний режим і обов’язково дотримуйтеся його виконання </w:t>
      </w:r>
      <w:proofErr w:type="gramStart"/>
      <w:r w:rsidRPr="00196E8F">
        <w:rPr>
          <w:rStyle w:val="a3"/>
          <w:b w:val="0"/>
          <w:sz w:val="24"/>
          <w:szCs w:val="24"/>
        </w:rPr>
        <w:t>вс</w:t>
      </w:r>
      <w:proofErr w:type="gramEnd"/>
      <w:r w:rsidRPr="00196E8F">
        <w:rPr>
          <w:rStyle w:val="a3"/>
          <w:b w:val="0"/>
          <w:sz w:val="24"/>
          <w:szCs w:val="24"/>
        </w:rPr>
        <w:t>іма членам родини.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lastRenderedPageBreak/>
        <w:t xml:space="preserve">Дитина </w:t>
      </w:r>
      <w:proofErr w:type="gramStart"/>
      <w:r w:rsidRPr="00196E8F">
        <w:rPr>
          <w:rStyle w:val="a3"/>
          <w:b w:val="0"/>
          <w:sz w:val="24"/>
          <w:szCs w:val="24"/>
        </w:rPr>
        <w:t>повинна</w:t>
      </w:r>
      <w:proofErr w:type="gramEnd"/>
      <w:r w:rsidRPr="00196E8F">
        <w:rPr>
          <w:rStyle w:val="a3"/>
          <w:b w:val="0"/>
          <w:sz w:val="24"/>
          <w:szCs w:val="24"/>
        </w:rPr>
        <w:t xml:space="preserve"> мати вдома певне доручення і відповідати за результат його виконання.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Необхідною умовою емоційно-вольового розвитку дитини є спільність вимог до неї з боку </w:t>
      </w:r>
      <w:proofErr w:type="gramStart"/>
      <w:r w:rsidRPr="00196E8F">
        <w:rPr>
          <w:rStyle w:val="a3"/>
          <w:b w:val="0"/>
          <w:sz w:val="24"/>
          <w:szCs w:val="24"/>
        </w:rPr>
        <w:t>вс</w:t>
      </w:r>
      <w:proofErr w:type="gramEnd"/>
      <w:r w:rsidRPr="00196E8F">
        <w:rPr>
          <w:rStyle w:val="a3"/>
          <w:b w:val="0"/>
          <w:sz w:val="24"/>
          <w:szCs w:val="24"/>
        </w:rPr>
        <w:t>іх членів родини.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Не завищуйте і не занижуйте самооцінки дитини, оцінюйте її результати адекватно, і доводьте це </w:t>
      </w:r>
      <w:proofErr w:type="gramStart"/>
      <w:r w:rsidRPr="00196E8F">
        <w:rPr>
          <w:rStyle w:val="a3"/>
          <w:b w:val="0"/>
          <w:sz w:val="24"/>
          <w:szCs w:val="24"/>
        </w:rPr>
        <w:t>до</w:t>
      </w:r>
      <w:proofErr w:type="gramEnd"/>
      <w:r w:rsidRPr="00196E8F">
        <w:rPr>
          <w:rStyle w:val="a3"/>
          <w:b w:val="0"/>
          <w:sz w:val="24"/>
          <w:szCs w:val="24"/>
        </w:rPr>
        <w:t xml:space="preserve"> її відома.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Яке головне завдання батьків </w:t>
      </w:r>
      <w:proofErr w:type="gramStart"/>
      <w:r w:rsidRPr="00196E8F">
        <w:rPr>
          <w:rStyle w:val="a3"/>
          <w:b w:val="0"/>
          <w:sz w:val="24"/>
          <w:szCs w:val="24"/>
        </w:rPr>
        <w:t>в</w:t>
      </w:r>
      <w:proofErr w:type="gramEnd"/>
      <w:r w:rsidRPr="00196E8F">
        <w:rPr>
          <w:rStyle w:val="a3"/>
          <w:b w:val="0"/>
          <w:sz w:val="24"/>
          <w:szCs w:val="24"/>
        </w:rPr>
        <w:t xml:space="preserve"> період адаптації дитини до школи?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Основа батьківської позиції взагалі полягає </w:t>
      </w:r>
      <w:proofErr w:type="gramStart"/>
      <w:r w:rsidRPr="00196E8F">
        <w:rPr>
          <w:rStyle w:val="a3"/>
          <w:b w:val="0"/>
          <w:sz w:val="24"/>
          <w:szCs w:val="24"/>
        </w:rPr>
        <w:t>в</w:t>
      </w:r>
      <w:proofErr w:type="gramEnd"/>
      <w:r w:rsidRPr="00196E8F">
        <w:rPr>
          <w:rStyle w:val="a3"/>
          <w:b w:val="0"/>
          <w:sz w:val="24"/>
          <w:szCs w:val="24"/>
        </w:rPr>
        <w:t xml:space="preserve"> </w:t>
      </w:r>
      <w:proofErr w:type="gramStart"/>
      <w:r w:rsidRPr="00196E8F">
        <w:rPr>
          <w:rStyle w:val="a3"/>
          <w:b w:val="0"/>
          <w:sz w:val="24"/>
          <w:szCs w:val="24"/>
        </w:rPr>
        <w:t>тому</w:t>
      </w:r>
      <w:proofErr w:type="gramEnd"/>
      <w:r w:rsidRPr="00196E8F">
        <w:rPr>
          <w:rStyle w:val="a3"/>
          <w:b w:val="0"/>
          <w:sz w:val="24"/>
          <w:szCs w:val="24"/>
        </w:rPr>
        <w:t>, що вдома у жодному випадку не можна дублювати школу. Батько ні</w:t>
      </w:r>
      <w:proofErr w:type="gramStart"/>
      <w:r w:rsidRPr="00196E8F">
        <w:rPr>
          <w:rStyle w:val="a3"/>
          <w:b w:val="0"/>
          <w:sz w:val="24"/>
          <w:szCs w:val="24"/>
        </w:rPr>
        <w:t>коли</w:t>
      </w:r>
      <w:proofErr w:type="gramEnd"/>
      <w:r w:rsidRPr="00196E8F">
        <w:rPr>
          <w:rStyle w:val="a3"/>
          <w:b w:val="0"/>
          <w:sz w:val="24"/>
          <w:szCs w:val="24"/>
        </w:rPr>
        <w:t xml:space="preserve"> не повинен ставати другим вчителем. Основне завдання батьків </w:t>
      </w:r>
      <w:proofErr w:type="gramStart"/>
      <w:r w:rsidRPr="00196E8F">
        <w:rPr>
          <w:rStyle w:val="a3"/>
          <w:b w:val="0"/>
          <w:sz w:val="24"/>
          <w:szCs w:val="24"/>
        </w:rPr>
        <w:t>в</w:t>
      </w:r>
      <w:proofErr w:type="gramEnd"/>
      <w:r w:rsidRPr="00196E8F">
        <w:rPr>
          <w:rStyle w:val="a3"/>
          <w:b w:val="0"/>
          <w:sz w:val="24"/>
          <w:szCs w:val="24"/>
        </w:rPr>
        <w:t xml:space="preserve"> допомозі першокласникові - емоційна підтримка, надання максимально можливої самостійності в організації його власних дій по виконанню шкільних правил.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Як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ідготуватися до першого вересня?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Розповісти про те, що чекає дитину цього дня.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За декілька днів почати вводити його в ритм "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ідйому і відбою".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Улюблене ведмежа (лялька або улюблена іграшка) повинне бути взяте з собою в портфель (він теж в перший день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іде вчитися).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Можна дати дитині з собою камінчик – амулет (забезпечує «зв'язок з батьками»).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Основний одяг </w:t>
      </w:r>
      <w:proofErr w:type="gramStart"/>
      <w:r w:rsidRPr="00196E8F">
        <w:rPr>
          <w:rStyle w:val="a3"/>
          <w:b w:val="0"/>
          <w:sz w:val="24"/>
          <w:szCs w:val="24"/>
        </w:rPr>
        <w:t>повинен</w:t>
      </w:r>
      <w:proofErr w:type="gramEnd"/>
      <w:r w:rsidRPr="00196E8F">
        <w:rPr>
          <w:rStyle w:val="a3"/>
          <w:b w:val="0"/>
          <w:sz w:val="24"/>
          <w:szCs w:val="24"/>
        </w:rPr>
        <w:t xml:space="preserve"> бути новим і особливим (шкільна форма), але певна деталь одягу повинна бути знайомою і улюбленою (шкарпетки, майка, значок на сорочці і ін.)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Мобільний телефон першого вересня (і взагалі в період адаптації) краще з собою не давати. Дитина гірше звикає </w:t>
      </w:r>
      <w:proofErr w:type="gramStart"/>
      <w:r w:rsidRPr="00196E8F">
        <w:rPr>
          <w:rStyle w:val="a3"/>
          <w:b w:val="0"/>
          <w:sz w:val="24"/>
          <w:szCs w:val="24"/>
        </w:rPr>
        <w:t>до</w:t>
      </w:r>
      <w:proofErr w:type="gramEnd"/>
      <w:r w:rsidRPr="00196E8F">
        <w:rPr>
          <w:rStyle w:val="a3"/>
          <w:b w:val="0"/>
          <w:sz w:val="24"/>
          <w:szCs w:val="24"/>
        </w:rPr>
        <w:t xml:space="preserve"> нової життєвої ситуації і нових дорослих, якщо у нього є можливість постійного контакту з батьками.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Квіти вчителеві повинні бути </w:t>
      </w:r>
      <w:proofErr w:type="gramStart"/>
      <w:r w:rsidRPr="00196E8F">
        <w:rPr>
          <w:rStyle w:val="a3"/>
          <w:b w:val="0"/>
          <w:sz w:val="24"/>
          <w:szCs w:val="24"/>
        </w:rPr>
        <w:t>такими</w:t>
      </w:r>
      <w:proofErr w:type="gramEnd"/>
      <w:r w:rsidRPr="00196E8F">
        <w:rPr>
          <w:rStyle w:val="a3"/>
          <w:b w:val="0"/>
          <w:sz w:val="24"/>
          <w:szCs w:val="24"/>
        </w:rPr>
        <w:t>, щоб дитина відчувала їх особливу красу (хай їх буде небагато). Краще, якщо дитина вибиратиме квіти разом з Вами. Це важливо, щоб у нього не виникало відчуття, що інші діти принесли красиві квіти, а він – погані.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Приготувати все з вечора, щоб вранці не виникло </w:t>
      </w:r>
      <w:proofErr w:type="gramStart"/>
      <w:r w:rsidRPr="00196E8F">
        <w:rPr>
          <w:rStyle w:val="a3"/>
          <w:b w:val="0"/>
          <w:sz w:val="24"/>
          <w:szCs w:val="24"/>
        </w:rPr>
        <w:t>суєти</w:t>
      </w:r>
      <w:proofErr w:type="gramEnd"/>
      <w:r w:rsidRPr="00196E8F">
        <w:rPr>
          <w:rStyle w:val="a3"/>
          <w:b w:val="0"/>
          <w:sz w:val="24"/>
          <w:szCs w:val="24"/>
        </w:rPr>
        <w:t xml:space="preserve"> або паніки. Розрахувати час, щоб дитина з ранку могла не поспішаючи поїсти, сходити в туалет.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Які непередбачені труднощі можуть виникнути першого вересня?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Часто діти (особливо ті, що не відвідували раніше дитячих садів або дитячих груп) в останню мить відмовляються розлучатися з мамою або татом, які привели їх в школу, починають плакати, чіплятися за батьків. У такій ситуації краще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 xml:space="preserve">іти на заняття разом з </w:t>
      </w:r>
      <w:r w:rsidRPr="00196E8F">
        <w:rPr>
          <w:rStyle w:val="a3"/>
          <w:b w:val="0"/>
          <w:sz w:val="24"/>
          <w:szCs w:val="24"/>
        </w:rPr>
        <w:lastRenderedPageBreak/>
        <w:t>дитиною. Для цього потрібно наперед звільнити собі весь день. Про можливість ходити разом з дитиною на уроки краще поговорити з вчителем (адміністрацією школи) на батьківських зборах завчасно.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color w:val="993366"/>
          <w:sz w:val="24"/>
          <w:szCs w:val="24"/>
        </w:rPr>
        <w:t>Які непередбачені труднощі можуть</w:t>
      </w:r>
      <w:r w:rsidRPr="00196E8F">
        <w:rPr>
          <w:rStyle w:val="a3"/>
          <w:b w:val="0"/>
          <w:sz w:val="24"/>
          <w:szCs w:val="24"/>
        </w:rPr>
        <w:t xml:space="preserve"> виникнути </w:t>
      </w:r>
      <w:proofErr w:type="gramStart"/>
      <w:r w:rsidRPr="00196E8F">
        <w:rPr>
          <w:rStyle w:val="a3"/>
          <w:b w:val="0"/>
          <w:sz w:val="24"/>
          <w:szCs w:val="24"/>
        </w:rPr>
        <w:t>другого</w:t>
      </w:r>
      <w:proofErr w:type="gramEnd"/>
      <w:r w:rsidRPr="00196E8F">
        <w:rPr>
          <w:rStyle w:val="a3"/>
          <w:b w:val="0"/>
          <w:sz w:val="24"/>
          <w:szCs w:val="24"/>
        </w:rPr>
        <w:t xml:space="preserve"> вересня?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Мама будить Петрика другого вересня: «Вставай. Пора йти в школу!» Петя: «Я ж вже вчора сходив.»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Що робити, якщо дитина зранку погано себе почува</w:t>
      </w:r>
      <w:proofErr w:type="gramStart"/>
      <w:r w:rsidRPr="00196E8F">
        <w:rPr>
          <w:rStyle w:val="a3"/>
          <w:b w:val="0"/>
          <w:sz w:val="24"/>
          <w:szCs w:val="24"/>
        </w:rPr>
        <w:t>є,</w:t>
      </w:r>
      <w:proofErr w:type="gramEnd"/>
      <w:r w:rsidRPr="00196E8F">
        <w:rPr>
          <w:rStyle w:val="a3"/>
          <w:b w:val="0"/>
          <w:sz w:val="24"/>
          <w:szCs w:val="24"/>
        </w:rPr>
        <w:t xml:space="preserve"> а потрібно йти в школу?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У шести-семирічних дітей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>ідко трапляється «запалення хитрості». Або дитина, дійсно, хворі</w:t>
      </w:r>
      <w:proofErr w:type="gramStart"/>
      <w:r w:rsidRPr="00196E8F">
        <w:rPr>
          <w:rStyle w:val="a3"/>
          <w:b w:val="0"/>
          <w:sz w:val="24"/>
          <w:szCs w:val="24"/>
        </w:rPr>
        <w:t>є,</w:t>
      </w:r>
      <w:proofErr w:type="gramEnd"/>
      <w:r w:rsidRPr="00196E8F">
        <w:rPr>
          <w:rStyle w:val="a3"/>
          <w:b w:val="0"/>
          <w:sz w:val="24"/>
          <w:szCs w:val="24"/>
        </w:rPr>
        <w:t xml:space="preserve"> або погане самопочуття пов'язане з необхідністю йти в школу. У будь-якому випадку, варто це </w:t>
      </w:r>
      <w:proofErr w:type="gramStart"/>
      <w:r w:rsidRPr="00196E8F">
        <w:rPr>
          <w:rStyle w:val="a3"/>
          <w:b w:val="0"/>
          <w:sz w:val="24"/>
          <w:szCs w:val="24"/>
        </w:rPr>
        <w:t>перев</w:t>
      </w:r>
      <w:proofErr w:type="gramEnd"/>
      <w:r w:rsidRPr="00196E8F">
        <w:rPr>
          <w:rStyle w:val="a3"/>
          <w:b w:val="0"/>
          <w:sz w:val="24"/>
          <w:szCs w:val="24"/>
        </w:rPr>
        <w:t xml:space="preserve">ірити. Якщо дитина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ісля того, як Ви залишили її вдома, відразу відчуває себе краще, то, можливо, її погане самопочуття пов'язане із стресом, що отримала в школі. Постарайтеся з'ясувати (у дитини, у вчителя, у знайомих дітей), що відбувалося в школі вчора, позавчора. Важливо зрозуміти, що відбувається, особливо якщо таке повторюється систематично.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Якщо ж Ви все-таки вирішили відправити дитину до школи, давши їй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 xml:space="preserve">ігулку від головного болю (або не виявивши ніяких симптомів хвороби), не робіть цінністю подолання нею поганого самопочуття. Не хваліть дитину за те, що вона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 xml:space="preserve">ішла в школу, переборовши себе. Якщо Ви гордитиметеся, що Ваша дитина вчиться (трудиться), незважаючи на своє погане самопочуття, то у неї може </w:t>
      </w:r>
      <w:proofErr w:type="gramStart"/>
      <w:r w:rsidRPr="00196E8F">
        <w:rPr>
          <w:rStyle w:val="a3"/>
          <w:b w:val="0"/>
          <w:sz w:val="24"/>
          <w:szCs w:val="24"/>
        </w:rPr>
        <w:t>п</w:t>
      </w:r>
      <w:proofErr w:type="gramEnd"/>
      <w:r w:rsidRPr="00196E8F">
        <w:rPr>
          <w:rStyle w:val="a3"/>
          <w:b w:val="0"/>
          <w:sz w:val="24"/>
          <w:szCs w:val="24"/>
        </w:rPr>
        <w:t>ідсвідомо закріпитися установка на хворобу: можна добитися похвали, хворіючи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Як реагувати, якщо дитина злиться на вчителя (дітей) в школі або відчуває страх перед школою?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Перш за все: не забороняти переживання. Не потрібно твердити дитині: «Не можна злитися! Не можна боятися!» Переживання – цілком природна </w:t>
      </w:r>
      <w:proofErr w:type="gramStart"/>
      <w:r w:rsidRPr="00196E8F">
        <w:rPr>
          <w:rStyle w:val="a3"/>
          <w:b w:val="0"/>
          <w:sz w:val="24"/>
          <w:szCs w:val="24"/>
        </w:rPr>
        <w:t>р</w:t>
      </w:r>
      <w:proofErr w:type="gramEnd"/>
      <w:r w:rsidRPr="00196E8F">
        <w:rPr>
          <w:rStyle w:val="a3"/>
          <w:b w:val="0"/>
          <w:sz w:val="24"/>
          <w:szCs w:val="24"/>
        </w:rPr>
        <w:t xml:space="preserve">іч, і вони повинні мати право на існування. </w:t>
      </w:r>
      <w:proofErr w:type="gramStart"/>
      <w:r w:rsidRPr="00196E8F">
        <w:rPr>
          <w:rStyle w:val="a3"/>
          <w:b w:val="0"/>
          <w:sz w:val="24"/>
          <w:szCs w:val="24"/>
        </w:rPr>
        <w:t>Проте необхідно обговорити з дитиною, що викликає страх або злість, разом з нею зрозуміти, чому інші люди здійснюють дії, що викликають у неї ті або інші емоційні реакції. Розуміння дій інших часто саме по собі знімає переживання. Є і інші культурні форми, що допомагають людині справлятися із страхом.</w:t>
      </w:r>
      <w:proofErr w:type="gramEnd"/>
      <w:r w:rsidRPr="00196E8F">
        <w:rPr>
          <w:rStyle w:val="a3"/>
          <w:b w:val="0"/>
          <w:sz w:val="24"/>
          <w:szCs w:val="24"/>
        </w:rPr>
        <w:t xml:space="preserve"> Для дітей це, перш за все, читання страшних казок в ситуації повної захищеності (на маминих колінах). Казки дають людині пережити відчуття неминучості торжества добра над злом, співпереживання радості і співчуттю, що забезпечують перемогу маленького, слабкого, але доброго, над великим злом</w:t>
      </w:r>
      <w:proofErr w:type="gramStart"/>
      <w:r w:rsidRPr="00196E8F">
        <w:rPr>
          <w:rStyle w:val="a3"/>
          <w:b w:val="0"/>
          <w:sz w:val="24"/>
          <w:szCs w:val="24"/>
        </w:rPr>
        <w:t>.</w:t>
      </w:r>
      <w:proofErr w:type="gramEnd"/>
      <w:r w:rsidRPr="00196E8F">
        <w:rPr>
          <w:rStyle w:val="a3"/>
          <w:b w:val="0"/>
          <w:sz w:val="24"/>
          <w:szCs w:val="24"/>
        </w:rPr>
        <w:t xml:space="preserve"> І</w:t>
      </w:r>
      <w:proofErr w:type="gramStart"/>
      <w:r w:rsidRPr="00196E8F">
        <w:rPr>
          <w:rStyle w:val="a3"/>
          <w:b w:val="0"/>
          <w:sz w:val="24"/>
          <w:szCs w:val="24"/>
        </w:rPr>
        <w:t>н</w:t>
      </w:r>
      <w:proofErr w:type="gramEnd"/>
      <w:r w:rsidRPr="00196E8F">
        <w:rPr>
          <w:rStyle w:val="a3"/>
          <w:b w:val="0"/>
          <w:sz w:val="24"/>
          <w:szCs w:val="24"/>
        </w:rPr>
        <w:t>ша корисна для дітей форма культурного подолання страху - спортивні ігри, що викликають переживання азарту, упевненості в перемозі.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 xml:space="preserve">В процесі дорослішання дитина повинна отримати досвід подолання труднощів і конфліктів. Завдання дорослих полягає в тому, щоб, знаходячись поряд, допомагати дитині визначати конструктивні способи своєї поведінки в </w:t>
      </w:r>
      <w:proofErr w:type="gramStart"/>
      <w:r w:rsidRPr="00196E8F">
        <w:rPr>
          <w:rStyle w:val="a3"/>
          <w:b w:val="0"/>
          <w:sz w:val="24"/>
          <w:szCs w:val="24"/>
        </w:rPr>
        <w:t>таких</w:t>
      </w:r>
      <w:proofErr w:type="gramEnd"/>
      <w:r w:rsidRPr="00196E8F">
        <w:rPr>
          <w:rStyle w:val="a3"/>
          <w:b w:val="0"/>
          <w:sz w:val="24"/>
          <w:szCs w:val="24"/>
        </w:rPr>
        <w:t xml:space="preserve"> ситуаціях.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Що робити, якщо потрібно поспішати в школу, а дитина не поспішає?</w:t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lastRenderedPageBreak/>
        <w:t xml:space="preserve">Психологами відмічений негативний вплив активного організуючого тиску дорослого на дитину. Якщо постійно квапити дитину: «Давай швидше, ми вже спізнюємося! </w:t>
      </w:r>
      <w:proofErr w:type="gramStart"/>
      <w:r w:rsidRPr="00196E8F">
        <w:rPr>
          <w:rStyle w:val="a3"/>
          <w:b w:val="0"/>
          <w:sz w:val="24"/>
          <w:szCs w:val="24"/>
        </w:rPr>
        <w:t>Ну</w:t>
      </w:r>
      <w:proofErr w:type="gramEnd"/>
      <w:r w:rsidRPr="00196E8F">
        <w:rPr>
          <w:rStyle w:val="a3"/>
          <w:b w:val="0"/>
          <w:sz w:val="24"/>
          <w:szCs w:val="24"/>
        </w:rPr>
        <w:t xml:space="preserve"> що ти копаєшся?!», - те може, навпаки, закріпитися зворотна реакція. Сформується захисний стереотип «повільності»: у будь-якій ситуації, що вимагає швидкого реагування, дитина сповільнюватиметься і «гальмуватиме». У цьому вона нітрохи не винна, так її організм захищається від тривоги і напруги, викликаних "емоційним пресингом" ззовні.Тому </w:t>
      </w:r>
      <w:proofErr w:type="gramStart"/>
      <w:r w:rsidRPr="00196E8F">
        <w:rPr>
          <w:rStyle w:val="a3"/>
          <w:b w:val="0"/>
          <w:sz w:val="24"/>
          <w:szCs w:val="24"/>
        </w:rPr>
        <w:t>доц</w:t>
      </w:r>
      <w:proofErr w:type="gramEnd"/>
      <w:r w:rsidRPr="00196E8F">
        <w:rPr>
          <w:rStyle w:val="a3"/>
          <w:b w:val="0"/>
          <w:sz w:val="24"/>
          <w:szCs w:val="24"/>
        </w:rPr>
        <w:t xml:space="preserve">ільно проводити "профілактику цейтнотів". </w:t>
      </w:r>
      <w:proofErr w:type="gramStart"/>
      <w:r w:rsidRPr="00196E8F">
        <w:rPr>
          <w:rStyle w:val="a3"/>
          <w:b w:val="0"/>
          <w:sz w:val="24"/>
          <w:szCs w:val="24"/>
        </w:rPr>
        <w:t>З</w:t>
      </w:r>
      <w:proofErr w:type="gramEnd"/>
      <w:r w:rsidRPr="00196E8F">
        <w:rPr>
          <w:rStyle w:val="a3"/>
          <w:b w:val="0"/>
          <w:sz w:val="24"/>
          <w:szCs w:val="24"/>
        </w:rPr>
        <w:t xml:space="preserve"> цією метою, організовуючи збори дитини в школу, бажано:</w:t>
      </w:r>
      <w:r w:rsidRPr="00196E8F">
        <w:rPr>
          <w:bCs/>
          <w:sz w:val="24"/>
          <w:szCs w:val="24"/>
        </w:rPr>
        <w:br/>
      </w:r>
      <w:r w:rsidRPr="00196E8F">
        <w:rPr>
          <w:bCs/>
          <w:sz w:val="24"/>
          <w:szCs w:val="24"/>
        </w:rPr>
        <w:br/>
      </w:r>
      <w:r w:rsidRPr="00196E8F">
        <w:rPr>
          <w:rStyle w:val="a3"/>
          <w:b w:val="0"/>
          <w:sz w:val="24"/>
          <w:szCs w:val="24"/>
        </w:rPr>
        <w:t>Передбачити раніше вставання, що дозволяє дитині прокидатися, снідати, одягатися, умиватися в його власному темпі.</w:t>
      </w:r>
    </w:p>
    <w:sectPr w:rsidR="00EF3A69" w:rsidRPr="00196E8F" w:rsidSect="007E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6E8F"/>
    <w:rsid w:val="00196E8F"/>
    <w:rsid w:val="00343C5F"/>
    <w:rsid w:val="007E54E0"/>
    <w:rsid w:val="00A3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2241</Words>
  <Characters>12776</Characters>
  <Application>Microsoft Office Word</Application>
  <DocSecurity>0</DocSecurity>
  <Lines>106</Lines>
  <Paragraphs>29</Paragraphs>
  <ScaleCrop>false</ScaleCrop>
  <Company>Grizli777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2013-01-04T17:35:00Z</dcterms:created>
  <dcterms:modified xsi:type="dcterms:W3CDTF">2013-01-04T17:41:00Z</dcterms:modified>
</cp:coreProperties>
</file>